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247D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258ABB89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6492E71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50877D51" w14:textId="1347D7AB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845DB">
        <w:rPr>
          <w:rFonts w:ascii="Times New Roman" w:hAnsi="Times New Roman"/>
          <w:b/>
          <w:sz w:val="28"/>
          <w:szCs w:val="28"/>
        </w:rPr>
        <w:t>приказа</w:t>
      </w:r>
    </w:p>
    <w:p w14:paraId="2D3AD230" w14:textId="6A9897A5" w:rsidR="00B60779" w:rsidRPr="005758CB" w:rsidRDefault="004845DB" w:rsidP="005758CB">
      <w:pPr>
        <w:ind w:firstLine="142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Заместителя Премьер-Министра – Министра национальной экономики Республики Казахстан </w:t>
      </w:r>
      <w:r w:rsidR="008965EA" w:rsidRPr="008965EA">
        <w:rPr>
          <w:rFonts w:ascii="Times New Roman" w:eastAsiaTheme="minorEastAsia" w:hAnsi="Times New Roman"/>
          <w:b/>
          <w:sz w:val="28"/>
          <w:szCs w:val="28"/>
          <w:lang w:eastAsia="ru-RU"/>
        </w:rPr>
        <w:t>«О внесении изменения в приказ Министра национальной экономики Республики Казахстан от 20 сентября 2023 года</w:t>
      </w:r>
      <w:r w:rsidR="005758CB">
        <w:rPr>
          <w:rFonts w:ascii="Times New Roman" w:eastAsiaTheme="minorEastAsia" w:hAnsi="Times New Roman"/>
          <w:b/>
          <w:sz w:val="28"/>
          <w:szCs w:val="28"/>
          <w:lang w:eastAsia="ru-RU"/>
        </w:rPr>
        <w:br/>
      </w:r>
      <w:r w:rsidR="008965EA" w:rsidRPr="008965EA">
        <w:rPr>
          <w:rFonts w:ascii="Times New Roman" w:eastAsiaTheme="minorEastAsia" w:hAnsi="Times New Roman"/>
          <w:b/>
          <w:sz w:val="28"/>
          <w:szCs w:val="28"/>
          <w:lang w:eastAsia="ru-RU"/>
        </w:rPr>
        <w:t>№ 165 «Об утверждении Правил отбора и определения критериев социальных и экономических проектов»</w:t>
      </w:r>
    </w:p>
    <w:p w14:paraId="449E41CC" w14:textId="77777777" w:rsidR="008A53C5" w:rsidRPr="003275BA" w:rsidRDefault="008A53C5" w:rsidP="00B60779">
      <w:pPr>
        <w:jc w:val="center"/>
        <w:rPr>
          <w:rFonts w:ascii="Times New Roman" w:hAnsi="Times New Roman"/>
          <w:sz w:val="28"/>
          <w:szCs w:val="40"/>
        </w:rPr>
      </w:pPr>
    </w:p>
    <w:p w14:paraId="064EF818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664C1B17" w14:textId="139D47C1" w:rsidR="00DE499E" w:rsidRDefault="00DE499E" w:rsidP="00DE499E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94BCD">
        <w:rPr>
          <w:rFonts w:ascii="Times New Roman" w:eastAsia="Times New Roman" w:hAnsi="Times New Roman"/>
          <w:sz w:val="28"/>
          <w:szCs w:val="28"/>
        </w:rPr>
        <w:t xml:space="preserve">Принятие проекта </w:t>
      </w:r>
      <w:proofErr w:type="spellStart"/>
      <w:r w:rsidR="00C23A3A">
        <w:rPr>
          <w:rFonts w:ascii="Times New Roman" w:eastAsia="Times New Roman" w:hAnsi="Times New Roman"/>
          <w:sz w:val="28"/>
          <w:szCs w:val="28"/>
          <w:lang w:val="kk-KZ"/>
        </w:rPr>
        <w:t>позволит</w:t>
      </w:r>
      <w:proofErr w:type="spellEnd"/>
      <w:r w:rsidR="00C23A3A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="00DA5623" w:rsidRPr="00F94BCD">
        <w:rPr>
          <w:rFonts w:ascii="Times New Roman" w:eastAsia="Times New Roman" w:hAnsi="Times New Roman"/>
          <w:sz w:val="28"/>
          <w:szCs w:val="28"/>
        </w:rPr>
        <w:t xml:space="preserve">открыть Национальный центр компетенций, который станет главной региональной базой для переподготовки кадров </w:t>
      </w:r>
      <w:r w:rsidR="00C23A3A">
        <w:rPr>
          <w:rFonts w:ascii="Times New Roman" w:eastAsia="Times New Roman" w:hAnsi="Times New Roman"/>
          <w:sz w:val="28"/>
          <w:szCs w:val="28"/>
        </w:rPr>
        <w:br/>
      </w:r>
      <w:r w:rsidR="00DA5623" w:rsidRPr="00F94BCD">
        <w:rPr>
          <w:rFonts w:ascii="Times New Roman" w:eastAsia="Times New Roman" w:hAnsi="Times New Roman"/>
          <w:sz w:val="28"/>
          <w:szCs w:val="28"/>
        </w:rPr>
        <w:t xml:space="preserve">и повышения квалификации, а также важной диалоговой площадкой для бизнеса </w:t>
      </w:r>
      <w:r w:rsidR="00C23A3A">
        <w:rPr>
          <w:rFonts w:ascii="Times New Roman" w:eastAsia="Times New Roman" w:hAnsi="Times New Roman"/>
          <w:sz w:val="28"/>
          <w:szCs w:val="28"/>
        </w:rPr>
        <w:br/>
      </w:r>
      <w:r w:rsidR="00DA5623" w:rsidRPr="00F94BCD">
        <w:rPr>
          <w:rFonts w:ascii="Times New Roman" w:eastAsia="Times New Roman" w:hAnsi="Times New Roman"/>
          <w:sz w:val="28"/>
          <w:szCs w:val="28"/>
        </w:rPr>
        <w:t>и образовательных учреждений.</w:t>
      </w:r>
    </w:p>
    <w:p w14:paraId="3AAF65B0" w14:textId="77777777" w:rsidR="009C0233" w:rsidRPr="00EE2EA3" w:rsidRDefault="009C0233" w:rsidP="009C023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14:paraId="1FF71810" w14:textId="7D2A1E41" w:rsidR="00E33330" w:rsidRPr="007122A2" w:rsidRDefault="003F54A7" w:rsidP="00240A8A">
      <w:pPr>
        <w:tabs>
          <w:tab w:val="left" w:pos="156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240A8A">
        <w:rPr>
          <w:rFonts w:ascii="Times New Roman" w:hAnsi="Times New Roman"/>
          <w:b/>
          <w:sz w:val="28"/>
          <w:szCs w:val="28"/>
        </w:rPr>
        <w:t xml:space="preserve">   </w:t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18A48789" w14:textId="77777777" w:rsidR="001B406F" w:rsidRDefault="00EE2EA3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1B406F">
        <w:rPr>
          <w:rFonts w:ascii="Times New Roman" w:hAnsi="Times New Roman"/>
          <w:sz w:val="28"/>
          <w:szCs w:val="28"/>
        </w:rPr>
        <w:t xml:space="preserve">. </w:t>
      </w:r>
    </w:p>
    <w:p w14:paraId="1DD2753A" w14:textId="748B2201" w:rsidR="00E33330" w:rsidRPr="00A620EE" w:rsidRDefault="00010107" w:rsidP="001B406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 правовых последствий не усматривается</w:t>
      </w:r>
      <w:r w:rsidR="00A620EE" w:rsidRPr="00A620EE">
        <w:rPr>
          <w:rFonts w:ascii="Times New Roman" w:hAnsi="Times New Roman"/>
          <w:sz w:val="28"/>
          <w:szCs w:val="28"/>
        </w:rPr>
        <w:t>.</w:t>
      </w:r>
    </w:p>
    <w:p w14:paraId="2DE7EAA5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A4A0732" w14:textId="155795C6" w:rsidR="00010107" w:rsidRPr="00A620EE" w:rsidRDefault="00010107" w:rsidP="0001010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 </w:t>
      </w:r>
      <w:r w:rsidRPr="00010107">
        <w:rPr>
          <w:rFonts w:ascii="Times New Roman" w:hAnsi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/>
          <w:sz w:val="28"/>
          <w:szCs w:val="28"/>
        </w:rPr>
        <w:t>последствий не усматривается</w:t>
      </w:r>
      <w:r w:rsidRPr="00A620EE">
        <w:rPr>
          <w:rFonts w:ascii="Times New Roman" w:hAnsi="Times New Roman"/>
          <w:sz w:val="28"/>
          <w:szCs w:val="28"/>
        </w:rPr>
        <w:t>.</w:t>
      </w:r>
    </w:p>
    <w:p w14:paraId="09B36520" w14:textId="16CE7A42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55D0436B" w14:textId="07AD4D5A" w:rsidR="00010107" w:rsidRDefault="00010107" w:rsidP="00010107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Принятие проекта не повлечет негативных последствий, а также не окажет влияние на обеспечение национальной безопасности.</w:t>
      </w:r>
    </w:p>
    <w:p w14:paraId="4FF624BC" w14:textId="2EFF4D58" w:rsidR="00B60779" w:rsidRDefault="00B60779" w:rsidP="00B60779">
      <w:pPr>
        <w:jc w:val="both"/>
        <w:rPr>
          <w:rFonts w:ascii="Times New Roman" w:hAnsi="Times New Roman"/>
          <w:sz w:val="28"/>
          <w:szCs w:val="28"/>
        </w:rPr>
      </w:pPr>
    </w:p>
    <w:p w14:paraId="1346F3E6" w14:textId="77777777" w:rsidR="00010107" w:rsidRPr="000B543D" w:rsidRDefault="00010107" w:rsidP="00B60779">
      <w:pPr>
        <w:jc w:val="both"/>
        <w:rPr>
          <w:rFonts w:ascii="Times New Roman" w:hAnsi="Times New Roman"/>
          <w:sz w:val="28"/>
          <w:szCs w:val="28"/>
        </w:rPr>
      </w:pPr>
    </w:p>
    <w:p w14:paraId="70DCC134" w14:textId="6449268B" w:rsidR="00010107" w:rsidRPr="00010107" w:rsidRDefault="003275BA" w:rsidP="003275BA">
      <w:pPr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3275BA">
        <w:rPr>
          <w:rFonts w:ascii="Times New Roman" w:hAnsi="Times New Roman"/>
          <w:b/>
          <w:sz w:val="28"/>
          <w:szCs w:val="28"/>
        </w:rPr>
        <w:t>Вице-министр</w:t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 w:rsidRPr="003275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3275BA">
        <w:rPr>
          <w:rFonts w:ascii="Times New Roman" w:hAnsi="Times New Roman"/>
          <w:b/>
          <w:sz w:val="28"/>
          <w:szCs w:val="28"/>
        </w:rPr>
        <w:t xml:space="preserve">А. </w:t>
      </w:r>
      <w:proofErr w:type="spellStart"/>
      <w:r w:rsidRPr="003275BA">
        <w:rPr>
          <w:rFonts w:ascii="Times New Roman" w:hAnsi="Times New Roman"/>
          <w:b/>
          <w:sz w:val="28"/>
          <w:szCs w:val="28"/>
        </w:rPr>
        <w:t>Касенов</w:t>
      </w:r>
      <w:proofErr w:type="spellEnd"/>
    </w:p>
    <w:sectPr w:rsidR="00010107" w:rsidRPr="0001010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6A601" w14:textId="77777777" w:rsidR="004300FC" w:rsidRDefault="004300FC" w:rsidP="003F54A7">
      <w:r>
        <w:separator/>
      </w:r>
    </w:p>
  </w:endnote>
  <w:endnote w:type="continuationSeparator" w:id="0">
    <w:p w14:paraId="6F033A1E" w14:textId="77777777" w:rsidR="004300FC" w:rsidRDefault="004300F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B0A8" w14:textId="77777777" w:rsidR="004300FC" w:rsidRDefault="004300FC" w:rsidP="003F54A7">
      <w:r>
        <w:separator/>
      </w:r>
    </w:p>
  </w:footnote>
  <w:footnote w:type="continuationSeparator" w:id="0">
    <w:p w14:paraId="02E5BEB1" w14:textId="77777777" w:rsidR="004300FC" w:rsidRDefault="004300F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F51BEC3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E1020D9" w14:textId="77777777" w:rsidR="003F54A7" w:rsidRDefault="003F54A7">
    <w:pPr>
      <w:pStyle w:val="ae"/>
    </w:pPr>
  </w:p>
  <w:p w14:paraId="3BC8EEC9" w14:textId="77777777" w:rsidR="003D52A9" w:rsidRDefault="001A5EF9">
    <w:pPr>
      <w:pStyle w:val="a3"/>
    </w:pPr>
    <w:r>
      <w:rPr>
        <w:noProof/>
      </w:rPr>
      <w:pict w14:anchorId="1C311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9264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Шаяман А.Т."/>
          <w10:wrap anchorx="margin" anchory="margin"/>
        </v:shape>
      </w:pict>
    </w:r>
  </w:p>
  <w:p w14:paraId="267D7993" w14:textId="77777777" w:rsidR="003D52A9" w:rsidRDefault="001A5EF9">
    <w:pPr>
      <w:pStyle w:val="a3"/>
    </w:pPr>
    <w:r>
      <w:rPr>
        <w:noProof/>
      </w:rPr>
      <w:pict w14:anchorId="21AEA213">
        <v:shape id="_x0000_s2051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Зейнуллин Д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77"/>
    <w:rsid w:val="00010107"/>
    <w:rsid w:val="00035601"/>
    <w:rsid w:val="00070739"/>
    <w:rsid w:val="00083394"/>
    <w:rsid w:val="000B1716"/>
    <w:rsid w:val="000B543D"/>
    <w:rsid w:val="000D5F07"/>
    <w:rsid w:val="001264C0"/>
    <w:rsid w:val="00162F85"/>
    <w:rsid w:val="00167357"/>
    <w:rsid w:val="0017625B"/>
    <w:rsid w:val="001A57D5"/>
    <w:rsid w:val="001B406F"/>
    <w:rsid w:val="001C3584"/>
    <w:rsid w:val="001E17CE"/>
    <w:rsid w:val="00236A65"/>
    <w:rsid w:val="00240A8A"/>
    <w:rsid w:val="00276648"/>
    <w:rsid w:val="0028262A"/>
    <w:rsid w:val="00297541"/>
    <w:rsid w:val="002E645F"/>
    <w:rsid w:val="00300A2A"/>
    <w:rsid w:val="00305384"/>
    <w:rsid w:val="00324299"/>
    <w:rsid w:val="003275BA"/>
    <w:rsid w:val="0033077C"/>
    <w:rsid w:val="003939A3"/>
    <w:rsid w:val="003C2194"/>
    <w:rsid w:val="003F54A7"/>
    <w:rsid w:val="00417C1D"/>
    <w:rsid w:val="00427BAE"/>
    <w:rsid w:val="004300FC"/>
    <w:rsid w:val="004845DB"/>
    <w:rsid w:val="004851B3"/>
    <w:rsid w:val="004C7EE9"/>
    <w:rsid w:val="004D3956"/>
    <w:rsid w:val="00501846"/>
    <w:rsid w:val="00507E61"/>
    <w:rsid w:val="00543F16"/>
    <w:rsid w:val="00554A7B"/>
    <w:rsid w:val="005758CB"/>
    <w:rsid w:val="00587391"/>
    <w:rsid w:val="005878CD"/>
    <w:rsid w:val="00605DE2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2E4A"/>
    <w:rsid w:val="00896037"/>
    <w:rsid w:val="008965EA"/>
    <w:rsid w:val="008975CB"/>
    <w:rsid w:val="008A53C5"/>
    <w:rsid w:val="008F6D2E"/>
    <w:rsid w:val="00964D0B"/>
    <w:rsid w:val="00970C2C"/>
    <w:rsid w:val="009859F8"/>
    <w:rsid w:val="009C0233"/>
    <w:rsid w:val="009C5A1B"/>
    <w:rsid w:val="00A14C27"/>
    <w:rsid w:val="00A620EE"/>
    <w:rsid w:val="00AA4084"/>
    <w:rsid w:val="00AF33FC"/>
    <w:rsid w:val="00B011B0"/>
    <w:rsid w:val="00B60779"/>
    <w:rsid w:val="00B81CC0"/>
    <w:rsid w:val="00BA64E2"/>
    <w:rsid w:val="00BB257C"/>
    <w:rsid w:val="00BC4CDD"/>
    <w:rsid w:val="00BD3177"/>
    <w:rsid w:val="00BF1F48"/>
    <w:rsid w:val="00C03C6B"/>
    <w:rsid w:val="00C23A3A"/>
    <w:rsid w:val="00C365B5"/>
    <w:rsid w:val="00C438E9"/>
    <w:rsid w:val="00C526E2"/>
    <w:rsid w:val="00C64CDC"/>
    <w:rsid w:val="00C831B3"/>
    <w:rsid w:val="00C84B73"/>
    <w:rsid w:val="00CA3C28"/>
    <w:rsid w:val="00CD745A"/>
    <w:rsid w:val="00D034F7"/>
    <w:rsid w:val="00D34C32"/>
    <w:rsid w:val="00D469EF"/>
    <w:rsid w:val="00D51DB1"/>
    <w:rsid w:val="00D570C8"/>
    <w:rsid w:val="00D7046A"/>
    <w:rsid w:val="00D8532A"/>
    <w:rsid w:val="00DA5623"/>
    <w:rsid w:val="00DB64BA"/>
    <w:rsid w:val="00DE499E"/>
    <w:rsid w:val="00E30CA8"/>
    <w:rsid w:val="00E33330"/>
    <w:rsid w:val="00E61C3E"/>
    <w:rsid w:val="00EB11B1"/>
    <w:rsid w:val="00EB7760"/>
    <w:rsid w:val="00EE2EA3"/>
    <w:rsid w:val="00EF4082"/>
    <w:rsid w:val="00F01B86"/>
    <w:rsid w:val="00F07242"/>
    <w:rsid w:val="00F117E1"/>
    <w:rsid w:val="00F64AF1"/>
    <w:rsid w:val="00F94BCD"/>
    <w:rsid w:val="00F95909"/>
    <w:rsid w:val="00F9638B"/>
    <w:rsid w:val="00FE02A1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08F1D2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FECD4-F39B-4946-8322-D24D47DE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Дастан Зайнолда</cp:lastModifiedBy>
  <cp:revision>23</cp:revision>
  <cp:lastPrinted>2025-07-22T10:41:00Z</cp:lastPrinted>
  <dcterms:created xsi:type="dcterms:W3CDTF">2025-07-21T13:58:00Z</dcterms:created>
  <dcterms:modified xsi:type="dcterms:W3CDTF">2025-10-07T07:51:00Z</dcterms:modified>
</cp:coreProperties>
</file>